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A4" w:rsidRPr="00F30178" w:rsidRDefault="00FF7277" w:rsidP="00F30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</w:p>
    <w:p w:rsidR="00FF7277" w:rsidRPr="00F30178" w:rsidRDefault="00FF7277" w:rsidP="00F30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Для групп 1-акт, 1-в, 1-4, 1-д1, 1-д2</w:t>
      </w:r>
    </w:p>
    <w:p w:rsidR="00FF7277" w:rsidRPr="00F30178" w:rsidRDefault="00FF7277" w:rsidP="00F301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178">
        <w:rPr>
          <w:rFonts w:ascii="Times New Roman" w:hAnsi="Times New Roman" w:cs="Times New Roman"/>
          <w:i/>
          <w:sz w:val="28"/>
          <w:szCs w:val="28"/>
        </w:rPr>
        <w:t>Задание на две учебных недели (с 30 марта по 11 апреля)</w:t>
      </w:r>
    </w:p>
    <w:p w:rsidR="00F30178" w:rsidRDefault="00F3017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7277" w:rsidRPr="00F30178" w:rsidRDefault="00FF7277" w:rsidP="00F3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8">
        <w:rPr>
          <w:rFonts w:ascii="Times New Roman" w:hAnsi="Times New Roman" w:cs="Times New Roman"/>
          <w:b/>
          <w:sz w:val="28"/>
          <w:szCs w:val="28"/>
          <w:highlight w:val="yellow"/>
        </w:rPr>
        <w:t>Тема: Введение в теорию вероятностей</w:t>
      </w:r>
    </w:p>
    <w:p w:rsidR="00FF7277" w:rsidRPr="00FF7277" w:rsidRDefault="00FF7277" w:rsidP="00F301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Цель и задачи</w:t>
      </w:r>
      <w:r w:rsidRPr="00F3017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изучения темы</w:t>
      </w:r>
    </w:p>
    <w:p w:rsidR="00FF7277" w:rsidRPr="00FF7277" w:rsidRDefault="00FF7277" w:rsidP="00F3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Цель:</w:t>
      </w:r>
    </w:p>
    <w:p w:rsidR="00FF7277" w:rsidRPr="00FF7277" w:rsidRDefault="00FF7277" w:rsidP="00F301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ввести основные понятия теории вероятностей, классического и статистического определения вероятности.</w:t>
      </w:r>
    </w:p>
    <w:p w:rsidR="00FF7277" w:rsidRPr="00FF7277" w:rsidRDefault="00FF7277" w:rsidP="00F3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Задачи:</w:t>
      </w:r>
    </w:p>
    <w:p w:rsidR="00FF7277" w:rsidRPr="00FF7277" w:rsidRDefault="00FF7277" w:rsidP="00F301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научиться определять случайные, достоверные, невозможные события;</w:t>
      </w:r>
    </w:p>
    <w:p w:rsidR="00FF7277" w:rsidRPr="00FF7277" w:rsidRDefault="00FF7277" w:rsidP="00F301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учиться решать задачи на применение знаний о вероятности события;</w:t>
      </w:r>
    </w:p>
    <w:p w:rsidR="00FF7277" w:rsidRPr="00FF7277" w:rsidRDefault="00FF7277" w:rsidP="00F301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F727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контролировать свои успехи на уроке.</w:t>
      </w:r>
    </w:p>
    <w:p w:rsidR="00FF7277" w:rsidRPr="00F30178" w:rsidRDefault="00FF7277">
      <w:pPr>
        <w:rPr>
          <w:rFonts w:ascii="Times New Roman" w:hAnsi="Times New Roman" w:cs="Times New Roman"/>
          <w:sz w:val="28"/>
          <w:szCs w:val="28"/>
        </w:rPr>
      </w:pPr>
    </w:p>
    <w:p w:rsidR="00FF7277" w:rsidRPr="00F30178" w:rsidRDefault="00FF7277" w:rsidP="00F3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8">
        <w:rPr>
          <w:rFonts w:ascii="Times New Roman" w:hAnsi="Times New Roman" w:cs="Times New Roman"/>
          <w:b/>
          <w:sz w:val="28"/>
          <w:szCs w:val="28"/>
          <w:highlight w:val="yellow"/>
        </w:rPr>
        <w:t>План изучения темы:</w:t>
      </w:r>
    </w:p>
    <w:p w:rsidR="00FF7277" w:rsidRPr="00F30178" w:rsidRDefault="00FF7277" w:rsidP="00F3017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Заходим на электронный ресурс «Российская электронная школа», раздел «Алгебра и начала математического анализа», урок 33 «Вероятность событий. Сложение вероятностей» </w:t>
      </w:r>
      <w:hyperlink r:id="rId5" w:history="1">
        <w:r w:rsidRPr="00F30178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https://resh.edu.ru/subject/lesson/4089/start/131703/</w:t>
        </w:r>
      </w:hyperlink>
      <w:r w:rsidRPr="00F3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77" w:rsidRPr="00F30178" w:rsidRDefault="00FF7277" w:rsidP="00F3017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Нажимаем </w:t>
      </w:r>
      <w:proofErr w:type="gramStart"/>
      <w:r w:rsidRPr="00F30178">
        <w:rPr>
          <w:rFonts w:ascii="Times New Roman" w:hAnsi="Times New Roman" w:cs="Times New Roman"/>
          <w:sz w:val="28"/>
          <w:szCs w:val="28"/>
        </w:rPr>
        <w:t>вкладку  «</w:t>
      </w:r>
      <w:proofErr w:type="gramEnd"/>
      <w:r w:rsidRPr="00F30178">
        <w:rPr>
          <w:rFonts w:ascii="Times New Roman" w:hAnsi="Times New Roman" w:cs="Times New Roman"/>
          <w:sz w:val="28"/>
          <w:szCs w:val="28"/>
        </w:rPr>
        <w:t xml:space="preserve">Основная часть урока» </w:t>
      </w:r>
      <w:hyperlink r:id="rId6" w:history="1">
        <w:r w:rsidRPr="00F30178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https://resh.edu.ru/subject/lesson/4089/main/131707/</w:t>
        </w:r>
      </w:hyperlink>
      <w:r w:rsidRPr="00F3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77" w:rsidRPr="00F30178" w:rsidRDefault="00FF7277" w:rsidP="00F3017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Слушаем </w:t>
      </w:r>
      <w:proofErr w:type="spellStart"/>
      <w:r w:rsidRPr="00F30178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Pr="00F30178">
        <w:rPr>
          <w:rFonts w:ascii="Times New Roman" w:hAnsi="Times New Roman" w:cs="Times New Roman"/>
          <w:sz w:val="28"/>
          <w:szCs w:val="28"/>
        </w:rPr>
        <w:t>, составляя конспект темы.</w:t>
      </w:r>
    </w:p>
    <w:p w:rsidR="00FF7277" w:rsidRPr="00F30178" w:rsidRDefault="00FF7277" w:rsidP="00F3017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Открываем материал преподавателя (файл в формате </w:t>
      </w:r>
      <w:r w:rsidRPr="00F3017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30178">
        <w:rPr>
          <w:rFonts w:ascii="Times New Roman" w:hAnsi="Times New Roman" w:cs="Times New Roman"/>
          <w:sz w:val="28"/>
          <w:szCs w:val="28"/>
        </w:rPr>
        <w:t xml:space="preserve"> «Математика. Теория вероятностей»). Просматриваем образцы решения задач </w:t>
      </w:r>
      <w:r w:rsidRPr="00F30178">
        <w:rPr>
          <w:rFonts w:ascii="Times New Roman" w:hAnsi="Times New Roman" w:cs="Times New Roman"/>
          <w:i/>
          <w:color w:val="7030A0"/>
          <w:sz w:val="28"/>
          <w:szCs w:val="28"/>
        </w:rPr>
        <w:t>(страницы 4-6, 12-17, выделено фиолетовым цветом)</w:t>
      </w:r>
      <w:r w:rsidRPr="00F30178">
        <w:rPr>
          <w:rFonts w:ascii="Times New Roman" w:hAnsi="Times New Roman" w:cs="Times New Roman"/>
          <w:sz w:val="28"/>
          <w:szCs w:val="28"/>
        </w:rPr>
        <w:t xml:space="preserve"> и конспектируем их в тетради.</w:t>
      </w:r>
    </w:p>
    <w:p w:rsidR="00FB2476" w:rsidRPr="00F30178" w:rsidRDefault="00FF7277" w:rsidP="00F3017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Решаем самостоятельно задачи со страницы 18</w:t>
      </w:r>
      <w:r w:rsidR="00FB2476" w:rsidRPr="00F30178">
        <w:rPr>
          <w:rFonts w:ascii="Times New Roman" w:hAnsi="Times New Roman" w:cs="Times New Roman"/>
          <w:sz w:val="28"/>
          <w:szCs w:val="28"/>
        </w:rPr>
        <w:t xml:space="preserve"> по следующему правилу: студенты, фамилия которых начинается с букв А-Д, решают задачи под </w:t>
      </w:r>
      <w:proofErr w:type="gramStart"/>
      <w:r w:rsidR="00FB2476" w:rsidRPr="00F30178">
        <w:rPr>
          <w:rFonts w:ascii="Times New Roman" w:hAnsi="Times New Roman" w:cs="Times New Roman"/>
          <w:sz w:val="28"/>
          <w:szCs w:val="28"/>
        </w:rPr>
        <w:t>номером  1</w:t>
      </w:r>
      <w:proofErr w:type="gram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 из каждого раздела</w:t>
      </w:r>
      <w:r w:rsidR="00FB2476" w:rsidRPr="00F30178">
        <w:rPr>
          <w:rFonts w:ascii="Times New Roman" w:hAnsi="Times New Roman" w:cs="Times New Roman"/>
          <w:sz w:val="28"/>
          <w:szCs w:val="28"/>
        </w:rPr>
        <w:t>;</w:t>
      </w:r>
    </w:p>
    <w:p w:rsidR="00FB2476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студенты с фамилиями на буквы Е-К – задачи под номером 2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 </w:t>
      </w:r>
      <w:r w:rsidR="00F30178" w:rsidRPr="00F30178">
        <w:rPr>
          <w:rFonts w:ascii="Times New Roman" w:hAnsi="Times New Roman" w:cs="Times New Roman"/>
          <w:sz w:val="28"/>
          <w:szCs w:val="28"/>
        </w:rPr>
        <w:t>из каждого раздела</w:t>
      </w:r>
      <w:r w:rsidRPr="00F30178">
        <w:rPr>
          <w:rFonts w:ascii="Times New Roman" w:hAnsi="Times New Roman" w:cs="Times New Roman"/>
          <w:sz w:val="28"/>
          <w:szCs w:val="28"/>
        </w:rPr>
        <w:t>;</w:t>
      </w:r>
    </w:p>
    <w:p w:rsidR="00FB2476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студенты с фамилиями на буквы Л-П – задачи под номером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 </w:t>
      </w:r>
      <w:r w:rsidRPr="00F30178">
        <w:rPr>
          <w:rFonts w:ascii="Times New Roman" w:hAnsi="Times New Roman" w:cs="Times New Roman"/>
          <w:sz w:val="28"/>
          <w:szCs w:val="28"/>
        </w:rPr>
        <w:t>3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 </w:t>
      </w:r>
      <w:r w:rsidR="00F30178" w:rsidRPr="00F30178">
        <w:rPr>
          <w:rFonts w:ascii="Times New Roman" w:hAnsi="Times New Roman" w:cs="Times New Roman"/>
          <w:sz w:val="28"/>
          <w:szCs w:val="28"/>
        </w:rPr>
        <w:t>из каждого раздела</w:t>
      </w:r>
      <w:r w:rsidRPr="00F30178">
        <w:rPr>
          <w:rFonts w:ascii="Times New Roman" w:hAnsi="Times New Roman" w:cs="Times New Roman"/>
          <w:sz w:val="28"/>
          <w:szCs w:val="28"/>
        </w:rPr>
        <w:t>;</w:t>
      </w:r>
    </w:p>
    <w:p w:rsidR="00FB2476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с</w:t>
      </w:r>
      <w:r w:rsidRPr="00F30178">
        <w:rPr>
          <w:rFonts w:ascii="Times New Roman" w:hAnsi="Times New Roman" w:cs="Times New Roman"/>
          <w:sz w:val="28"/>
          <w:szCs w:val="28"/>
        </w:rPr>
        <w:t>туденты</w:t>
      </w:r>
      <w:r w:rsidRPr="00F30178">
        <w:rPr>
          <w:rFonts w:ascii="Times New Roman" w:hAnsi="Times New Roman" w:cs="Times New Roman"/>
          <w:sz w:val="28"/>
          <w:szCs w:val="28"/>
        </w:rPr>
        <w:t xml:space="preserve"> с фамилиями на буквы </w:t>
      </w:r>
      <w:proofErr w:type="gramStart"/>
      <w:r w:rsidRPr="00F30178">
        <w:rPr>
          <w:rFonts w:ascii="Times New Roman" w:hAnsi="Times New Roman" w:cs="Times New Roman"/>
          <w:sz w:val="28"/>
          <w:szCs w:val="28"/>
        </w:rPr>
        <w:t>Р-Ф</w:t>
      </w:r>
      <w:proofErr w:type="gramEnd"/>
      <w:r w:rsidRPr="00F30178">
        <w:rPr>
          <w:rFonts w:ascii="Times New Roman" w:hAnsi="Times New Roman" w:cs="Times New Roman"/>
          <w:sz w:val="28"/>
          <w:szCs w:val="28"/>
        </w:rPr>
        <w:t xml:space="preserve"> – задачи под номером </w:t>
      </w:r>
      <w:r w:rsidRPr="00F30178">
        <w:rPr>
          <w:rFonts w:ascii="Times New Roman" w:hAnsi="Times New Roman" w:cs="Times New Roman"/>
          <w:sz w:val="28"/>
          <w:szCs w:val="28"/>
        </w:rPr>
        <w:t>4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 </w:t>
      </w:r>
      <w:r w:rsidR="00F30178" w:rsidRPr="00F30178">
        <w:rPr>
          <w:rFonts w:ascii="Times New Roman" w:hAnsi="Times New Roman" w:cs="Times New Roman"/>
          <w:sz w:val="28"/>
          <w:szCs w:val="28"/>
        </w:rPr>
        <w:t>из каждого раздела</w:t>
      </w:r>
      <w:r w:rsidRPr="00F30178">
        <w:rPr>
          <w:rFonts w:ascii="Times New Roman" w:hAnsi="Times New Roman" w:cs="Times New Roman"/>
          <w:sz w:val="28"/>
          <w:szCs w:val="28"/>
        </w:rPr>
        <w:t>;</w:t>
      </w:r>
    </w:p>
    <w:p w:rsidR="00FB2476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>с</w:t>
      </w:r>
      <w:r w:rsidRPr="00F30178">
        <w:rPr>
          <w:rFonts w:ascii="Times New Roman" w:hAnsi="Times New Roman" w:cs="Times New Roman"/>
          <w:sz w:val="28"/>
          <w:szCs w:val="28"/>
        </w:rPr>
        <w:t>туденты</w:t>
      </w:r>
      <w:r w:rsidRPr="00F30178">
        <w:rPr>
          <w:rFonts w:ascii="Times New Roman" w:hAnsi="Times New Roman" w:cs="Times New Roman"/>
          <w:sz w:val="28"/>
          <w:szCs w:val="28"/>
        </w:rPr>
        <w:t xml:space="preserve"> с фамилиями на буквы Х-Я</w:t>
      </w:r>
      <w:r w:rsidRPr="00F30178">
        <w:rPr>
          <w:rFonts w:ascii="Times New Roman" w:hAnsi="Times New Roman" w:cs="Times New Roman"/>
          <w:sz w:val="28"/>
          <w:szCs w:val="28"/>
        </w:rPr>
        <w:t xml:space="preserve"> – задачи под номером </w:t>
      </w:r>
      <w:r w:rsidRPr="00F30178">
        <w:rPr>
          <w:rFonts w:ascii="Times New Roman" w:hAnsi="Times New Roman" w:cs="Times New Roman"/>
          <w:sz w:val="28"/>
          <w:szCs w:val="28"/>
        </w:rPr>
        <w:t>5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 </w:t>
      </w:r>
      <w:r w:rsidR="00F30178" w:rsidRPr="00F30178">
        <w:rPr>
          <w:rFonts w:ascii="Times New Roman" w:hAnsi="Times New Roman" w:cs="Times New Roman"/>
          <w:sz w:val="28"/>
          <w:szCs w:val="28"/>
        </w:rPr>
        <w:t>из каждого раздела</w:t>
      </w:r>
      <w:r w:rsidRPr="00F30178">
        <w:rPr>
          <w:rFonts w:ascii="Times New Roman" w:hAnsi="Times New Roman" w:cs="Times New Roman"/>
          <w:sz w:val="28"/>
          <w:szCs w:val="28"/>
        </w:rPr>
        <w:t>.</w:t>
      </w:r>
    </w:p>
    <w:p w:rsidR="00F30178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Всего должно быть решено 6 задач с подробными пояснениями и формулами! </w:t>
      </w:r>
    </w:p>
    <w:p w:rsidR="00FF7277" w:rsidRPr="00F30178" w:rsidRDefault="00FB2476" w:rsidP="00F30178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178">
        <w:rPr>
          <w:rFonts w:ascii="Times New Roman" w:hAnsi="Times New Roman" w:cs="Times New Roman"/>
          <w:sz w:val="28"/>
          <w:szCs w:val="28"/>
        </w:rPr>
        <w:t xml:space="preserve">Защита решенных задач будет осуществлена студентом в дальнейшем при личном собеседовании. </w:t>
      </w:r>
      <w:bookmarkStart w:id="0" w:name="_GoBack"/>
      <w:bookmarkEnd w:id="0"/>
    </w:p>
    <w:sectPr w:rsidR="00FF7277" w:rsidRPr="00F30178" w:rsidSect="00F301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3EAE"/>
    <w:multiLevelType w:val="hybridMultilevel"/>
    <w:tmpl w:val="3A24C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54F2"/>
    <w:multiLevelType w:val="multilevel"/>
    <w:tmpl w:val="2A3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35AAD"/>
    <w:multiLevelType w:val="multilevel"/>
    <w:tmpl w:val="AC50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7"/>
    <w:rsid w:val="00C443A4"/>
    <w:rsid w:val="00F30178"/>
    <w:rsid w:val="00FB247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26D9-86C7-45CD-BEB9-EF7AC2C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72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7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F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7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89/main/131707/" TargetMode="External"/><Relationship Id="rId5" Type="http://schemas.openxmlformats.org/officeDocument/2006/relationships/hyperlink" Target="https://resh.edu.ru/subject/lesson/4089/start/131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2020-03-26T05:00:00Z</dcterms:created>
  <dcterms:modified xsi:type="dcterms:W3CDTF">2020-03-26T05:47:00Z</dcterms:modified>
</cp:coreProperties>
</file>